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A9" w:rsidRDefault="004D1327">
      <w:pPr>
        <w:pStyle w:val="1"/>
      </w:pPr>
      <w:r>
        <w:t>Рассмотрено</w:t>
      </w:r>
      <w:proofErr w:type="gramStart"/>
      <w:r>
        <w:t xml:space="preserve">                                                                У</w:t>
      </w:r>
      <w:proofErr w:type="gramEnd"/>
      <w:r>
        <w:t>тверждаю</w:t>
      </w:r>
    </w:p>
    <w:p w:rsidR="00DF00A9" w:rsidRDefault="004D1327">
      <w:pPr>
        <w:pStyle w:val="1"/>
      </w:pPr>
      <w:r>
        <w:t xml:space="preserve">на заседании родительского комитета                   Директор школы _________ </w:t>
      </w:r>
      <w:proofErr w:type="spellStart"/>
      <w:r>
        <w:t>Богайчук</w:t>
      </w:r>
      <w:proofErr w:type="spellEnd"/>
      <w:r>
        <w:t xml:space="preserve"> Л.Н.</w:t>
      </w:r>
    </w:p>
    <w:p w:rsidR="00DF00A9" w:rsidRDefault="004D1327">
      <w:pPr>
        <w:pStyle w:val="1"/>
      </w:pPr>
      <w:r>
        <w:t xml:space="preserve">Протокол №  2 от 23.11.2015 г.                                     Приказ №  </w:t>
      </w:r>
      <w:r>
        <w:t>103 от 23.11.201</w:t>
      </w:r>
      <w:bookmarkStart w:id="0" w:name="_GoBack"/>
      <w:bookmarkEnd w:id="0"/>
      <w:r>
        <w:t>5г.</w:t>
      </w:r>
    </w:p>
    <w:p w:rsidR="00DF00A9" w:rsidRDefault="00DF00A9">
      <w:pPr>
        <w:pStyle w:val="1"/>
      </w:pPr>
    </w:p>
    <w:p w:rsidR="00DF00A9" w:rsidRDefault="004D1327">
      <w:pPr>
        <w:pStyle w:val="aa"/>
        <w:shd w:val="clear" w:color="auto" w:fill="FFFFFF"/>
        <w:jc w:val="center"/>
      </w:pPr>
      <w:r>
        <w:rPr>
          <w:b/>
        </w:rPr>
        <w:t>ПОЛОЖЕНИЕ</w:t>
      </w:r>
    </w:p>
    <w:p w:rsidR="00DF00A9" w:rsidRDefault="004D1327">
      <w:pPr>
        <w:pStyle w:val="aa"/>
        <w:shd w:val="clear" w:color="auto" w:fill="FFFFFF"/>
        <w:jc w:val="center"/>
      </w:pPr>
      <w:r>
        <w:rPr>
          <w:b/>
        </w:rPr>
        <w:t xml:space="preserve">МБОУ </w:t>
      </w:r>
      <w:proofErr w:type="spellStart"/>
      <w:r>
        <w:rPr>
          <w:b/>
        </w:rPr>
        <w:t>Ходиловичской</w:t>
      </w:r>
      <w:proofErr w:type="spellEnd"/>
      <w:r>
        <w:rPr>
          <w:b/>
        </w:rPr>
        <w:t xml:space="preserve"> ООШ</w:t>
      </w:r>
    </w:p>
    <w:p w:rsidR="00DF00A9" w:rsidRDefault="004D1327">
      <w:pPr>
        <w:pStyle w:val="aa"/>
        <w:shd w:val="clear" w:color="auto" w:fill="FFFFFF"/>
        <w:jc w:val="center"/>
      </w:pPr>
      <w:r>
        <w:rPr>
          <w:b/>
        </w:rPr>
        <w:t>о единых требованиях к школьной одежде обучающихся</w:t>
      </w:r>
    </w:p>
    <w:p w:rsidR="00DF00A9" w:rsidRDefault="00DF00A9">
      <w:pPr>
        <w:pStyle w:val="aa"/>
        <w:shd w:val="clear" w:color="auto" w:fill="FFFFFF"/>
        <w:jc w:val="center"/>
      </w:pPr>
    </w:p>
    <w:p w:rsidR="00DF00A9" w:rsidRDefault="004D1327">
      <w:pPr>
        <w:pStyle w:val="aa"/>
        <w:shd w:val="clear" w:color="auto" w:fill="FFFFFF"/>
        <w:jc w:val="center"/>
      </w:pPr>
      <w:r>
        <w:rPr>
          <w:b/>
        </w:rPr>
        <w:t>1. Общие положения</w:t>
      </w:r>
    </w:p>
    <w:p w:rsidR="00DF00A9" w:rsidRDefault="004D1327">
      <w:pPr>
        <w:pStyle w:val="aa"/>
        <w:shd w:val="clear" w:color="auto" w:fill="FFFFFF"/>
        <w:jc w:val="both"/>
      </w:pPr>
      <w:r>
        <w:t xml:space="preserve"> 1.1. Настоящее Положение разработано на основании Федерального закона от 29 декабря 2012 г. № 273-ФЗ «Об образовании в Российской </w:t>
      </w:r>
      <w:r>
        <w:t xml:space="preserve">Федерации», Закона Брянской области от 12.07.2013 г. № 51-З «О </w:t>
      </w:r>
      <w:proofErr w:type="gramStart"/>
      <w:r>
        <w:t>требованиях</w:t>
      </w:r>
      <w:proofErr w:type="gramEnd"/>
      <w:r>
        <w:t xml:space="preserve"> к одежде обучающихся в государственных, муниципальных общеобразовательных организациях Брянской области», Постановления правительства Брянской области  от 11.11.2013 года № 634-П « </w:t>
      </w:r>
      <w:r>
        <w:t>Об утверждении  единых требований к повседневной одежде обучающихся в государственных, муниципальных общеобразовательных организациях Брянской области»,  действующих санитарно -   эпидемиологических правил и нормативов «Гигиенические требования к одежде дл</w:t>
      </w:r>
      <w:r>
        <w:t xml:space="preserve">я детей, подростков и взрослых, товарам детского ассортимента и материалам для изделий (изделиям), контактирующим с кожей человека. </w:t>
      </w:r>
      <w:proofErr w:type="spellStart"/>
      <w:r>
        <w:t>СанПиН</w:t>
      </w:r>
      <w:proofErr w:type="spellEnd"/>
      <w:r>
        <w:t xml:space="preserve"> 2.4.7/1.1.1286-03», утвержденных постановлением Главного государственного санитарного врача Российской Федерации от 1</w:t>
      </w:r>
      <w:r>
        <w:t>7 апреля 2003 г. № 51 (зарегистрировано Минюстом России 5 мая 2003 г., регистрационный № 4499).</w:t>
      </w:r>
    </w:p>
    <w:p w:rsidR="00DF00A9" w:rsidRDefault="004D1327">
      <w:pPr>
        <w:pStyle w:val="aa"/>
        <w:shd w:val="clear" w:color="auto" w:fill="FFFFFF"/>
        <w:jc w:val="both"/>
      </w:pPr>
      <w:r>
        <w:t xml:space="preserve"> 1.2.Настоящее Положение является локальным актом школы,  определяет единые требования к одежде учащихся, обязательно для  выполнения сотрудниками, учащимися и </w:t>
      </w:r>
      <w:r>
        <w:t>их родителями (лицами их заменяющими).</w:t>
      </w:r>
    </w:p>
    <w:p w:rsidR="00DF00A9" w:rsidRDefault="004D1327">
      <w:pPr>
        <w:pStyle w:val="aa"/>
        <w:shd w:val="clear" w:color="auto" w:fill="FFFFFF"/>
        <w:jc w:val="both"/>
      </w:pPr>
      <w:r>
        <w:t>1.3. Настоящим Положением устанавливается определение школьной формы как одного из способов создания деловой атмосферы, необходимой для учебных занятий. Введение единых требований к школьной форме способствует:</w:t>
      </w:r>
    </w:p>
    <w:p w:rsidR="00DF00A9" w:rsidRDefault="004D1327">
      <w:pPr>
        <w:pStyle w:val="aa"/>
        <w:shd w:val="clear" w:color="auto" w:fill="FFFFFF"/>
        <w:jc w:val="both"/>
      </w:pPr>
      <w:r>
        <w:t>·     </w:t>
      </w:r>
      <w:r>
        <w:t>  </w:t>
      </w:r>
      <w:r>
        <w:rPr>
          <w:rStyle w:val="apple-converted-space"/>
        </w:rPr>
        <w:t> </w:t>
      </w:r>
      <w:r>
        <w:t>обеспечению учащихся удобной и эстетичной одеждой в повседневной школьной жизни</w:t>
      </w:r>
    </w:p>
    <w:p w:rsidR="00DF00A9" w:rsidRDefault="004D1327">
      <w:pPr>
        <w:pStyle w:val="aa"/>
        <w:shd w:val="clear" w:color="auto" w:fill="FFFFFF"/>
        <w:jc w:val="both"/>
      </w:pPr>
      <w:r>
        <w:t>·       </w:t>
      </w:r>
      <w:r>
        <w:rPr>
          <w:rStyle w:val="apple-converted-space"/>
        </w:rPr>
        <w:t> </w:t>
      </w:r>
      <w:r>
        <w:t>устранению признаков социального, имущественного и религиозного различия между учащимися;</w:t>
      </w:r>
    </w:p>
    <w:p w:rsidR="00DF00A9" w:rsidRDefault="004D1327">
      <w:pPr>
        <w:pStyle w:val="aa"/>
        <w:shd w:val="clear" w:color="auto" w:fill="FFFFFF"/>
        <w:jc w:val="both"/>
      </w:pPr>
      <w:r>
        <w:t>·       </w:t>
      </w:r>
      <w:r>
        <w:rPr>
          <w:rStyle w:val="apple-converted-space"/>
        </w:rPr>
        <w:t> </w:t>
      </w:r>
      <w:r>
        <w:t>предупреждению возникновения у учащихся психологического дискомфо</w:t>
      </w:r>
      <w:r>
        <w:t>рта перед сверстниками;</w:t>
      </w:r>
    </w:p>
    <w:p w:rsidR="00DF00A9" w:rsidRDefault="004D1327">
      <w:pPr>
        <w:pStyle w:val="aa"/>
        <w:shd w:val="clear" w:color="auto" w:fill="FFFFFF"/>
        <w:jc w:val="both"/>
      </w:pPr>
      <w:r>
        <w:t>·       </w:t>
      </w:r>
      <w:r>
        <w:rPr>
          <w:rStyle w:val="apple-converted-space"/>
        </w:rPr>
        <w:t> </w:t>
      </w:r>
      <w:r>
        <w:t>укреплению общего имиджа образовательной организации, формирования школьной идентичности.</w:t>
      </w:r>
    </w:p>
    <w:p w:rsidR="00DF00A9" w:rsidRDefault="004D1327">
      <w:pPr>
        <w:pStyle w:val="aa"/>
        <w:shd w:val="clear" w:color="auto" w:fill="FFFFFF"/>
        <w:jc w:val="both"/>
      </w:pPr>
      <w:r>
        <w:t xml:space="preserve">1.4. Настоящим Положением устанавливается порядок ее ношения для учащихся 1-9 классов. </w:t>
      </w:r>
    </w:p>
    <w:p w:rsidR="00DF00A9" w:rsidRDefault="004D1327">
      <w:pPr>
        <w:pStyle w:val="aa"/>
        <w:shd w:val="clear" w:color="auto" w:fill="FFFFFF"/>
        <w:jc w:val="both"/>
      </w:pPr>
      <w:r>
        <w:t xml:space="preserve">1.5. </w:t>
      </w:r>
      <w:proofErr w:type="gramStart"/>
      <w:r>
        <w:t>Контроль за</w:t>
      </w:r>
      <w:proofErr w:type="gramEnd"/>
      <w:r>
        <w:t xml:space="preserve"> соблюдением учащимися формы </w:t>
      </w:r>
      <w:r>
        <w:t>одежды обязаны осуществлять все сотрудники школы, относящиеся к руководящему и  педагогическому  персоналу.</w:t>
      </w:r>
    </w:p>
    <w:p w:rsidR="00DF00A9" w:rsidRDefault="004D1327">
      <w:pPr>
        <w:pStyle w:val="aa"/>
        <w:shd w:val="clear" w:color="auto" w:fill="FFFFFF"/>
        <w:jc w:val="both"/>
      </w:pPr>
      <w:r>
        <w:t>1.6. Настоящее Положение вступает в силу с 15.01 2016 года в отношении учащихся 1- 9 классов.</w:t>
      </w:r>
    </w:p>
    <w:p w:rsidR="00DF00A9" w:rsidRDefault="004D1327">
      <w:pPr>
        <w:pStyle w:val="aa"/>
        <w:shd w:val="clear" w:color="auto" w:fill="FFFFFF"/>
        <w:jc w:val="both"/>
      </w:pPr>
      <w:r>
        <w:t xml:space="preserve">1.7. В данное Положение могут быть внесены дополнения </w:t>
      </w:r>
      <w:r>
        <w:t>в соответствии с изменениями в законодательстве Российской Федерации, Уставе школы и локальных актах.</w:t>
      </w:r>
    </w:p>
    <w:p w:rsidR="004D1327" w:rsidRDefault="004D1327">
      <w:pPr>
        <w:pStyle w:val="aa"/>
        <w:shd w:val="clear" w:color="auto" w:fill="FFFFFF"/>
        <w:jc w:val="both"/>
        <w:rPr>
          <w:lang w:val="en-US"/>
        </w:rPr>
      </w:pPr>
      <w:r>
        <w:t xml:space="preserve">1.8. </w:t>
      </w:r>
      <w:proofErr w:type="gramStart"/>
      <w:r>
        <w:t>Образцы школьной формы помещены на сайте школы (</w:t>
      </w:r>
      <w:proofErr w:type="gramEnd"/>
    </w:p>
    <w:p w:rsidR="00DF00A9" w:rsidRDefault="004D1327">
      <w:pPr>
        <w:pStyle w:val="aa"/>
        <w:shd w:val="clear" w:color="auto" w:fill="FFFFFF"/>
        <w:jc w:val="both"/>
      </w:pPr>
      <w:hyperlink r:id="rId4" w:history="1">
        <w:r w:rsidRPr="008A4B0A">
          <w:rPr>
            <w:rStyle w:val="ab"/>
            <w:lang w:val="en-US"/>
          </w:rPr>
          <w:t>http</w:t>
        </w:r>
        <w:r w:rsidRPr="008A4B0A">
          <w:rPr>
            <w:rStyle w:val="ab"/>
          </w:rPr>
          <w:t>://</w:t>
        </w:r>
        <w:proofErr w:type="spellStart"/>
        <w:r w:rsidRPr="008A4B0A">
          <w:rPr>
            <w:rStyle w:val="ab"/>
            <w:lang w:val="en-US"/>
          </w:rPr>
          <w:t>zhk</w:t>
        </w:r>
        <w:proofErr w:type="spellEnd"/>
        <w:r w:rsidRPr="008A4B0A">
          <w:rPr>
            <w:rStyle w:val="ab"/>
          </w:rPr>
          <w:t>-</w:t>
        </w:r>
        <w:proofErr w:type="spellStart"/>
        <w:r w:rsidRPr="008A4B0A">
          <w:rPr>
            <w:rStyle w:val="ab"/>
            <w:lang w:val="en-US"/>
          </w:rPr>
          <w:t>hdl</w:t>
        </w:r>
        <w:proofErr w:type="spellEnd"/>
        <w:r w:rsidRPr="008A4B0A">
          <w:rPr>
            <w:rStyle w:val="ab"/>
          </w:rPr>
          <w:t>.</w:t>
        </w:r>
        <w:proofErr w:type="spellStart"/>
        <w:r w:rsidRPr="008A4B0A">
          <w:rPr>
            <w:rStyle w:val="ab"/>
            <w:lang w:val="en-US"/>
          </w:rPr>
          <w:t>sch</w:t>
        </w:r>
        <w:proofErr w:type="spellEnd"/>
        <w:r w:rsidRPr="008A4B0A">
          <w:rPr>
            <w:rStyle w:val="ab"/>
          </w:rPr>
          <w:t>.</w:t>
        </w:r>
        <w:r w:rsidRPr="008A4B0A">
          <w:rPr>
            <w:rStyle w:val="ab"/>
            <w:lang w:val="en-US"/>
          </w:rPr>
          <w:t>b</w:t>
        </w:r>
        <w:r w:rsidRPr="008A4B0A">
          <w:rPr>
            <w:rStyle w:val="ab"/>
          </w:rPr>
          <w:t>-</w:t>
        </w:r>
        <w:proofErr w:type="spellStart"/>
        <w:r w:rsidRPr="008A4B0A">
          <w:rPr>
            <w:rStyle w:val="ab"/>
            <w:lang w:val="en-US"/>
          </w:rPr>
          <w:t>edu</w:t>
        </w:r>
        <w:proofErr w:type="spellEnd"/>
        <w:r w:rsidRPr="008A4B0A">
          <w:rPr>
            <w:rStyle w:val="ab"/>
          </w:rPr>
          <w:t>.</w:t>
        </w:r>
        <w:proofErr w:type="spellStart"/>
        <w:r w:rsidRPr="008A4B0A">
          <w:rPr>
            <w:rStyle w:val="ab"/>
            <w:lang w:val="en-US"/>
          </w:rPr>
          <w:t>ru</w:t>
        </w:r>
        <w:proofErr w:type="spellEnd"/>
      </w:hyperlink>
      <w:r>
        <w:t>).</w:t>
      </w:r>
    </w:p>
    <w:p w:rsidR="00DF00A9" w:rsidRDefault="004D1327">
      <w:pPr>
        <w:pStyle w:val="aa"/>
        <w:shd w:val="clear" w:color="auto" w:fill="FFFFFF"/>
        <w:jc w:val="center"/>
      </w:pPr>
      <w:r>
        <w:rPr>
          <w:b/>
        </w:rPr>
        <w:t>2. Общие принципы создани</w:t>
      </w:r>
      <w:r>
        <w:rPr>
          <w:b/>
        </w:rPr>
        <w:t>я внешнего вида</w:t>
      </w:r>
    </w:p>
    <w:p w:rsidR="00DF00A9" w:rsidRDefault="004D1327">
      <w:pPr>
        <w:pStyle w:val="aa"/>
        <w:shd w:val="clear" w:color="auto" w:fill="FFFFFF"/>
        <w:jc w:val="both"/>
      </w:pPr>
      <w:r>
        <w:t>2.1. Одежда учащихся должна соответствовать санитарно - эпидемиологическим правилам и нормативам.</w:t>
      </w:r>
    </w:p>
    <w:p w:rsidR="00DF00A9" w:rsidRDefault="004D1327">
      <w:pPr>
        <w:pStyle w:val="aa"/>
        <w:shd w:val="clear" w:color="auto" w:fill="FFFFFF"/>
        <w:jc w:val="both"/>
      </w:pPr>
      <w:r>
        <w:t>2.2. Одежда учащихся должна соответствовать погоде и месту проведения учебных занятий, температурному режиму в помещении.</w:t>
      </w:r>
    </w:p>
    <w:p w:rsidR="00DF00A9" w:rsidRDefault="004D1327">
      <w:pPr>
        <w:pStyle w:val="aa"/>
        <w:shd w:val="clear" w:color="auto" w:fill="FFFFFF"/>
        <w:jc w:val="both"/>
      </w:pPr>
      <w:r>
        <w:t>2.3. Одежда учащихся</w:t>
      </w:r>
      <w:r>
        <w:t xml:space="preserve"> должны соответствовать общепринятым в обществе нормам делового стиля и носить светский характер.</w:t>
      </w:r>
    </w:p>
    <w:p w:rsidR="00DF00A9" w:rsidRDefault="004D1327">
      <w:pPr>
        <w:pStyle w:val="aa"/>
        <w:shd w:val="clear" w:color="auto" w:fill="FFFFFF"/>
        <w:jc w:val="center"/>
      </w:pPr>
      <w:r>
        <w:rPr>
          <w:b/>
        </w:rPr>
        <w:lastRenderedPageBreak/>
        <w:t>3. Требования к школьной форме.</w:t>
      </w:r>
    </w:p>
    <w:p w:rsidR="00DF00A9" w:rsidRDefault="004D1327">
      <w:pPr>
        <w:pStyle w:val="aa"/>
        <w:shd w:val="clear" w:color="auto" w:fill="FFFFFF"/>
        <w:jc w:val="both"/>
      </w:pPr>
      <w:r>
        <w:t xml:space="preserve">3.1. Школьная форма подразделяется на </w:t>
      </w:r>
      <w:proofErr w:type="gramStart"/>
      <w:r>
        <w:t>парадную</w:t>
      </w:r>
      <w:proofErr w:type="gramEnd"/>
      <w:r>
        <w:t>,  повседневную и спортивную.</w:t>
      </w:r>
    </w:p>
    <w:p w:rsidR="00DF00A9" w:rsidRDefault="004D1327">
      <w:pPr>
        <w:pStyle w:val="aa"/>
        <w:shd w:val="clear" w:color="auto" w:fill="FFFFFF"/>
        <w:jc w:val="both"/>
      </w:pPr>
      <w:r>
        <w:rPr>
          <w:b/>
        </w:rPr>
        <w:t>Повседневная одежда</w:t>
      </w:r>
      <w:r>
        <w:t xml:space="preserve"> учащихся включает:</w:t>
      </w:r>
    </w:p>
    <w:p w:rsidR="00DF00A9" w:rsidRDefault="004D1327">
      <w:pPr>
        <w:pStyle w:val="aa"/>
        <w:shd w:val="clear" w:color="auto" w:fill="FFFFFF"/>
        <w:jc w:val="both"/>
      </w:pPr>
      <w:r>
        <w:t xml:space="preserve">для </w:t>
      </w:r>
      <w:r>
        <w:t>мальчиков и юношей - рубашка (сорочка) белого или синего цветов и их оттенков, брюки классического покроя и пиджак синего цвета.</w:t>
      </w:r>
    </w:p>
    <w:p w:rsidR="00DF00A9" w:rsidRDefault="004D1327">
      <w:pPr>
        <w:pStyle w:val="aa"/>
        <w:shd w:val="clear" w:color="auto" w:fill="FFFFFF"/>
        <w:jc w:val="both"/>
      </w:pPr>
      <w:r>
        <w:t>для девочек и девушек -  блузка белого или синего цветов и их оттенков, жакет и юбка серого цвета.</w:t>
      </w:r>
    </w:p>
    <w:p w:rsidR="00DF00A9" w:rsidRDefault="004D1327">
      <w:pPr>
        <w:pStyle w:val="aa"/>
        <w:shd w:val="clear" w:color="auto" w:fill="FFFFFF"/>
        <w:jc w:val="both"/>
      </w:pPr>
      <w:r>
        <w:t>Дополнительно школьная форма</w:t>
      </w:r>
      <w:r>
        <w:t xml:space="preserve"> может включать следующие предметы: жилет, галстук, брюки (для девочек).</w:t>
      </w:r>
    </w:p>
    <w:p w:rsidR="00DF00A9" w:rsidRDefault="004D1327">
      <w:pPr>
        <w:pStyle w:val="a3"/>
        <w:spacing w:after="0" w:line="100" w:lineRule="atLeast"/>
      </w:pPr>
      <w:r>
        <w:rPr>
          <w:rFonts w:ascii="Times New Roman" w:hAnsi="Times New Roman"/>
          <w:b/>
          <w:sz w:val="24"/>
          <w:szCs w:val="24"/>
        </w:rPr>
        <w:t>Парадная одежда</w:t>
      </w:r>
      <w:r>
        <w:rPr>
          <w:rFonts w:ascii="Times New Roman" w:hAnsi="Times New Roman"/>
          <w:sz w:val="24"/>
          <w:szCs w:val="24"/>
        </w:rPr>
        <w:t xml:space="preserve"> учащихся включает:</w:t>
      </w:r>
    </w:p>
    <w:p w:rsidR="00DF00A9" w:rsidRDefault="004D1327">
      <w:pPr>
        <w:pStyle w:val="aa"/>
        <w:shd w:val="clear" w:color="auto" w:fill="FFFFFF"/>
        <w:jc w:val="both"/>
      </w:pPr>
      <w:r>
        <w:t>для мальчиков и юношей - рубашка (сорочка) белого цвета, брюки классического покроя и пиджак синего цвета.</w:t>
      </w:r>
    </w:p>
    <w:p w:rsidR="00DF00A9" w:rsidRDefault="004D1327">
      <w:pPr>
        <w:pStyle w:val="aa"/>
        <w:shd w:val="clear" w:color="auto" w:fill="FFFFFF"/>
        <w:jc w:val="both"/>
      </w:pPr>
      <w:r>
        <w:t>для девочек и девушек -  блузка белого цв</w:t>
      </w:r>
      <w:r>
        <w:t>ета, жакет и юбка серого цвета.</w:t>
      </w:r>
    </w:p>
    <w:p w:rsidR="00DF00A9" w:rsidRDefault="004D1327">
      <w:pPr>
        <w:pStyle w:val="a3"/>
        <w:spacing w:after="0" w:line="100" w:lineRule="atLeast"/>
      </w:pPr>
      <w:r>
        <w:rPr>
          <w:rFonts w:ascii="Times New Roman" w:hAnsi="Times New Roman"/>
          <w:b/>
          <w:sz w:val="24"/>
          <w:szCs w:val="24"/>
        </w:rPr>
        <w:t xml:space="preserve">Спортивная форма </w:t>
      </w:r>
      <w:r>
        <w:rPr>
          <w:rFonts w:ascii="Times New Roman" w:hAnsi="Times New Roman"/>
          <w:sz w:val="24"/>
          <w:szCs w:val="24"/>
        </w:rPr>
        <w:t>учащихся включает:</w:t>
      </w:r>
    </w:p>
    <w:p w:rsidR="00DF00A9" w:rsidRDefault="004D1327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спортивный костюм, футболку, шорты, кроссовки или кеды. Форма должна соответствовать погоде и месту проведения физкультурных занятий. Для участия в массовых спортивных мероприятиях рекомен</w:t>
      </w:r>
      <w:r>
        <w:rPr>
          <w:rFonts w:ascii="Times New Roman" w:hAnsi="Times New Roman"/>
          <w:sz w:val="24"/>
          <w:szCs w:val="24"/>
        </w:rPr>
        <w:t>дуется приобретение головных уборов (кепи, бейсболки и пр.).</w:t>
      </w:r>
    </w:p>
    <w:p w:rsidR="00DF00A9" w:rsidRDefault="00DF00A9">
      <w:pPr>
        <w:pStyle w:val="aa"/>
        <w:jc w:val="both"/>
      </w:pPr>
    </w:p>
    <w:p w:rsidR="00DF00A9" w:rsidRDefault="004D1327">
      <w:pPr>
        <w:pStyle w:val="aa"/>
        <w:shd w:val="clear" w:color="auto" w:fill="FFFFFF"/>
        <w:jc w:val="both"/>
      </w:pPr>
      <w:r>
        <w:rPr>
          <w:b/>
        </w:rPr>
        <w:t xml:space="preserve">                                             4. Права и обязанности </w:t>
      </w:r>
      <w:proofErr w:type="gramStart"/>
      <w:r>
        <w:rPr>
          <w:b/>
        </w:rPr>
        <w:t>обучающихся</w:t>
      </w:r>
      <w:proofErr w:type="gramEnd"/>
    </w:p>
    <w:p w:rsidR="00DF00A9" w:rsidRDefault="004D1327">
      <w:pPr>
        <w:pStyle w:val="aa"/>
        <w:shd w:val="clear" w:color="auto" w:fill="FFFFFF"/>
        <w:jc w:val="both"/>
      </w:pPr>
      <w:r>
        <w:t>4.1.Учащийся имеет право выбирать школьную форму в соответствии с предложенными вариантами.</w:t>
      </w:r>
    </w:p>
    <w:p w:rsidR="00DF00A9" w:rsidRDefault="004D1327">
      <w:pPr>
        <w:pStyle w:val="aa"/>
        <w:shd w:val="clear" w:color="auto" w:fill="FFFFFF"/>
        <w:jc w:val="both"/>
      </w:pPr>
      <w:r>
        <w:t xml:space="preserve">4.2. В холодное время </w:t>
      </w:r>
      <w:r>
        <w:t>года допускается ношение учащимися свитеров и пуловеров, сочетающихся по цветовой гамме с основными цветами школьной формы.</w:t>
      </w:r>
    </w:p>
    <w:p w:rsidR="00DF00A9" w:rsidRDefault="004D1327">
      <w:pPr>
        <w:pStyle w:val="aa"/>
        <w:shd w:val="clear" w:color="auto" w:fill="FFFFFF"/>
        <w:jc w:val="both"/>
      </w:pPr>
      <w:r>
        <w:t>4.3. Обучающийся обязан:</w:t>
      </w:r>
    </w:p>
    <w:p w:rsidR="00DF00A9" w:rsidRDefault="004D1327">
      <w:pPr>
        <w:pStyle w:val="aa"/>
        <w:shd w:val="clear" w:color="auto" w:fill="FFFFFF"/>
        <w:jc w:val="both"/>
      </w:pPr>
      <w:r>
        <w:t>·       </w:t>
      </w:r>
      <w:r>
        <w:rPr>
          <w:rStyle w:val="apple-converted-space"/>
        </w:rPr>
        <w:t> </w:t>
      </w:r>
      <w:r>
        <w:t>носить повседневную школьную форму ежедневно;</w:t>
      </w:r>
    </w:p>
    <w:p w:rsidR="00DF00A9" w:rsidRDefault="004D1327">
      <w:pPr>
        <w:pStyle w:val="aa"/>
        <w:shd w:val="clear" w:color="auto" w:fill="FFFFFF"/>
        <w:jc w:val="both"/>
      </w:pPr>
      <w:r>
        <w:t>·       </w:t>
      </w:r>
      <w:r>
        <w:rPr>
          <w:rStyle w:val="apple-converted-space"/>
        </w:rPr>
        <w:t> </w:t>
      </w:r>
      <w:r>
        <w:t>содержать форму в чистоте, относиться к ней</w:t>
      </w:r>
      <w:r>
        <w:t xml:space="preserve"> бережно;</w:t>
      </w:r>
    </w:p>
    <w:p w:rsidR="00DF00A9" w:rsidRDefault="004D1327">
      <w:pPr>
        <w:pStyle w:val="aa"/>
        <w:shd w:val="clear" w:color="auto" w:fill="FFFFFF"/>
        <w:jc w:val="both"/>
      </w:pPr>
      <w:r>
        <w:t>·       </w:t>
      </w:r>
      <w:r>
        <w:rPr>
          <w:rStyle w:val="apple-converted-space"/>
        </w:rPr>
        <w:t> </w:t>
      </w:r>
      <w:r>
        <w:t>бережно относиться к школьной форме других учащихся;</w:t>
      </w:r>
    </w:p>
    <w:p w:rsidR="00DF00A9" w:rsidRDefault="004D1327">
      <w:pPr>
        <w:pStyle w:val="aa"/>
        <w:shd w:val="clear" w:color="auto" w:fill="FFFFFF"/>
        <w:jc w:val="both"/>
      </w:pPr>
      <w:r>
        <w:t>·       </w:t>
      </w:r>
      <w:r>
        <w:rPr>
          <w:rStyle w:val="apple-converted-space"/>
        </w:rPr>
        <w:t> </w:t>
      </w:r>
      <w:r>
        <w:t>спортивную форму приносить с собой в дни уроков физической культуры и организуемых соревнований;</w:t>
      </w:r>
    </w:p>
    <w:p w:rsidR="00DF00A9" w:rsidRDefault="004D1327">
      <w:pPr>
        <w:pStyle w:val="aa"/>
        <w:shd w:val="clear" w:color="auto" w:fill="FFFFFF"/>
        <w:jc w:val="both"/>
      </w:pPr>
      <w:r>
        <w:t>·       </w:t>
      </w:r>
      <w:r>
        <w:rPr>
          <w:rStyle w:val="apple-converted-space"/>
        </w:rPr>
        <w:t> </w:t>
      </w:r>
      <w:r>
        <w:t>в праздничные дни надевать парадную форму.</w:t>
      </w:r>
    </w:p>
    <w:p w:rsidR="00DF00A9" w:rsidRDefault="004D1327">
      <w:pPr>
        <w:pStyle w:val="aa"/>
        <w:shd w:val="clear" w:color="auto" w:fill="FFFFFF"/>
        <w:jc w:val="center"/>
      </w:pPr>
      <w:r>
        <w:rPr>
          <w:b/>
        </w:rPr>
        <w:t> 5. Права и обязанности ро</w:t>
      </w:r>
      <w:r>
        <w:rPr>
          <w:b/>
        </w:rPr>
        <w:t>дителей</w:t>
      </w:r>
    </w:p>
    <w:p w:rsidR="00DF00A9" w:rsidRDefault="004D1327">
      <w:pPr>
        <w:pStyle w:val="aa"/>
        <w:shd w:val="clear" w:color="auto" w:fill="FFFFFF"/>
        <w:jc w:val="both"/>
      </w:pPr>
      <w:r>
        <w:t>Родители имеют право:</w:t>
      </w:r>
    </w:p>
    <w:p w:rsidR="00DF00A9" w:rsidRDefault="004D1327">
      <w:pPr>
        <w:pStyle w:val="aa"/>
        <w:shd w:val="clear" w:color="auto" w:fill="FFFFFF"/>
        <w:jc w:val="both"/>
      </w:pPr>
      <w:r>
        <w:t>5.1.Обсуждать на родительских комитетах, собраниях класса и школы вопросы, имеющие отношение к школьной форме, выносить на рассмотрение педагогического совета предложения в отношении школьной формы.</w:t>
      </w:r>
    </w:p>
    <w:p w:rsidR="00DF00A9" w:rsidRDefault="004D1327">
      <w:pPr>
        <w:pStyle w:val="aa"/>
        <w:shd w:val="clear" w:color="auto" w:fill="FFFFFF"/>
        <w:jc w:val="both"/>
      </w:pPr>
      <w:r>
        <w:t>5.2. Приглашать на классный</w:t>
      </w:r>
      <w:r>
        <w:t xml:space="preserve"> родительский комитет, педагогический совет родителей (законных представителей), дети которых уклоняются от ношения школьной формы, и применять к таким родителям (законным представителям) меры в рамках своей компетенции.</w:t>
      </w:r>
    </w:p>
    <w:p w:rsidR="00DF00A9" w:rsidRDefault="004D1327">
      <w:pPr>
        <w:pStyle w:val="aa"/>
        <w:shd w:val="clear" w:color="auto" w:fill="FFFFFF"/>
        <w:jc w:val="both"/>
      </w:pPr>
      <w:r>
        <w:t>Родители обязаны:</w:t>
      </w:r>
    </w:p>
    <w:p w:rsidR="00DF00A9" w:rsidRDefault="004D1327">
      <w:pPr>
        <w:pStyle w:val="aa"/>
        <w:shd w:val="clear" w:color="auto" w:fill="FFFFFF"/>
        <w:jc w:val="both"/>
      </w:pPr>
      <w:r>
        <w:t xml:space="preserve">5.3. Приобрести </w:t>
      </w:r>
      <w:r>
        <w:t>учащимся школьную форму, согласно условиям данного Положения до начала учебного года, делать это по мере необходимости, вплоть до окончания учащимися школы.</w:t>
      </w:r>
    </w:p>
    <w:p w:rsidR="00DF00A9" w:rsidRDefault="004D1327">
      <w:pPr>
        <w:pStyle w:val="aa"/>
        <w:shd w:val="clear" w:color="auto" w:fill="FFFFFF"/>
        <w:jc w:val="both"/>
      </w:pPr>
      <w:r>
        <w:t>5.4. Контролировать внешний вид учащихся перед выходом в школу в строгом соответствии с требованиям</w:t>
      </w:r>
      <w:r>
        <w:t>и Положения.</w:t>
      </w:r>
    </w:p>
    <w:p w:rsidR="00DF00A9" w:rsidRDefault="004D1327">
      <w:pPr>
        <w:pStyle w:val="aa"/>
        <w:shd w:val="clear" w:color="auto" w:fill="FFFFFF"/>
        <w:jc w:val="both"/>
      </w:pPr>
      <w:r>
        <w:t>5.5. Следить за состоянием школьной формы своего ребенка, т.е. своевременно ее стирать по мере загрязнения.</w:t>
      </w:r>
    </w:p>
    <w:p w:rsidR="00DF00A9" w:rsidRDefault="004D1327">
      <w:pPr>
        <w:pStyle w:val="a3"/>
        <w:jc w:val="center"/>
      </w:pPr>
      <w:r>
        <w:rPr>
          <w:rFonts w:ascii="Times New Roman" w:hAnsi="Times New Roman"/>
          <w:b/>
          <w:sz w:val="24"/>
          <w:szCs w:val="24"/>
        </w:rPr>
        <w:t>6. Обеспечение школьной формой.</w:t>
      </w:r>
    </w:p>
    <w:p w:rsidR="00DF00A9" w:rsidRDefault="004D1327">
      <w:pPr>
        <w:pStyle w:val="a3"/>
        <w:spacing w:line="100" w:lineRule="atLeast"/>
      </w:pPr>
      <w:r>
        <w:rPr>
          <w:rFonts w:ascii="Times New Roman" w:hAnsi="Times New Roman"/>
          <w:sz w:val="24"/>
          <w:szCs w:val="24"/>
        </w:rPr>
        <w:t>3.1. Родители приобретают школьную форму у поставщиков согласно условиям данного Положения до начала уч</w:t>
      </w:r>
      <w:r>
        <w:rPr>
          <w:rFonts w:ascii="Times New Roman" w:hAnsi="Times New Roman"/>
          <w:sz w:val="24"/>
          <w:szCs w:val="24"/>
        </w:rPr>
        <w:t>ебного года и делают это по мере необходимости  до окончания обучающимися школы.</w:t>
      </w:r>
    </w:p>
    <w:p w:rsidR="00DF00A9" w:rsidRDefault="004D1327">
      <w:pPr>
        <w:pStyle w:val="a3"/>
        <w:spacing w:line="100" w:lineRule="atLeast"/>
      </w:pPr>
      <w:r>
        <w:rPr>
          <w:rFonts w:ascii="Times New Roman" w:hAnsi="Times New Roman"/>
          <w:sz w:val="24"/>
          <w:szCs w:val="24"/>
        </w:rPr>
        <w:lastRenderedPageBreak/>
        <w:t>3.2. В Брянской области ведется реестр поставщиков школьной формы, порядок его ведения определяется  Правительством  Брянской области.</w:t>
      </w:r>
    </w:p>
    <w:p w:rsidR="00DF00A9" w:rsidRDefault="004D1327">
      <w:pPr>
        <w:pStyle w:val="a3"/>
        <w:spacing w:line="100" w:lineRule="atLeast"/>
      </w:pPr>
      <w:r>
        <w:rPr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.3. « Поверенное лицо» из числа родител</w:t>
      </w:r>
      <w:r>
        <w:rPr>
          <w:rFonts w:ascii="Times New Roman" w:hAnsi="Times New Roman"/>
          <w:sz w:val="24"/>
          <w:szCs w:val="24"/>
        </w:rPr>
        <w:t>ей заключает Договор на  приобретение школьной формы с Поставщиком, включенным в реестр поставщиков школьной формы</w:t>
      </w:r>
    </w:p>
    <w:sectPr w:rsidR="00DF00A9" w:rsidSect="00DF00A9">
      <w:pgSz w:w="11906" w:h="16838"/>
      <w:pgMar w:top="851" w:right="851" w:bottom="851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00A9"/>
    <w:rsid w:val="004D1327"/>
    <w:rsid w:val="00DF0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00A9"/>
    <w:pPr>
      <w:suppressAutoHyphens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DF00A9"/>
    <w:rPr>
      <w:rFonts w:cs="Times New Roman"/>
    </w:rPr>
  </w:style>
  <w:style w:type="character" w:customStyle="1" w:styleId="-">
    <w:name w:val="Интернет-ссылка"/>
    <w:basedOn w:val="a0"/>
    <w:rsid w:val="00DF00A9"/>
    <w:rPr>
      <w:rFonts w:cs="Times New Roman"/>
      <w:color w:val="000080"/>
      <w:u w:val="single"/>
    </w:rPr>
  </w:style>
  <w:style w:type="character" w:customStyle="1" w:styleId="a4">
    <w:name w:val="Выделение жирным"/>
    <w:basedOn w:val="a0"/>
    <w:rsid w:val="00DF00A9"/>
    <w:rPr>
      <w:rFonts w:cs="Times New Roman"/>
      <w:b/>
      <w:bCs/>
    </w:rPr>
  </w:style>
  <w:style w:type="paragraph" w:customStyle="1" w:styleId="a5">
    <w:name w:val="Заголовок"/>
    <w:basedOn w:val="a3"/>
    <w:next w:val="a6"/>
    <w:rsid w:val="00DF00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rsid w:val="00DF00A9"/>
    <w:pPr>
      <w:spacing w:after="120"/>
    </w:pPr>
  </w:style>
  <w:style w:type="paragraph" w:styleId="a7">
    <w:name w:val="List"/>
    <w:basedOn w:val="a6"/>
    <w:rsid w:val="00DF00A9"/>
    <w:rPr>
      <w:rFonts w:cs="Mangal"/>
    </w:rPr>
  </w:style>
  <w:style w:type="paragraph" w:styleId="a8">
    <w:name w:val="Title"/>
    <w:basedOn w:val="a3"/>
    <w:rsid w:val="00DF00A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rsid w:val="00DF00A9"/>
    <w:pPr>
      <w:suppressLineNumbers/>
    </w:pPr>
    <w:rPr>
      <w:rFonts w:cs="Mangal"/>
    </w:rPr>
  </w:style>
  <w:style w:type="paragraph" w:customStyle="1" w:styleId="1">
    <w:name w:val="Стиль1"/>
    <w:basedOn w:val="a3"/>
    <w:rsid w:val="00DF00A9"/>
    <w:pPr>
      <w:spacing w:after="0" w:line="100" w:lineRule="atLeast"/>
    </w:pPr>
    <w:rPr>
      <w:rFonts w:ascii="Times New Roman" w:hAnsi="Times New Roman"/>
      <w:sz w:val="24"/>
      <w:szCs w:val="24"/>
    </w:rPr>
  </w:style>
  <w:style w:type="paragraph" w:styleId="aa">
    <w:name w:val="Normal (Web)"/>
    <w:basedOn w:val="a3"/>
    <w:rsid w:val="00DF00A9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4D13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hk-hdl.sch.b-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932</Words>
  <Characters>5317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Маринка</cp:lastModifiedBy>
  <cp:revision>25</cp:revision>
  <dcterms:created xsi:type="dcterms:W3CDTF">2014-04-10T06:33:00Z</dcterms:created>
  <dcterms:modified xsi:type="dcterms:W3CDTF">2016-01-11T18:57:00Z</dcterms:modified>
</cp:coreProperties>
</file>